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9CB" w14:textId="77777777" w:rsidR="00CA51DD" w:rsidRPr="00174AF9" w:rsidRDefault="00404799" w:rsidP="00405B1A">
      <w:pPr>
        <w:tabs>
          <w:tab w:val="left" w:pos="4500"/>
          <w:tab w:val="left" w:pos="10080"/>
        </w:tabs>
        <w:ind w:right="-130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52069" wp14:editId="3E494D5D">
                <wp:simplePos x="0" y="0"/>
                <wp:positionH relativeFrom="column">
                  <wp:posOffset>6779895</wp:posOffset>
                </wp:positionH>
                <wp:positionV relativeFrom="paragraph">
                  <wp:posOffset>-320040</wp:posOffset>
                </wp:positionV>
                <wp:extent cx="2971800" cy="914400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C34EB" w14:textId="77777777" w:rsidR="00E55392" w:rsidRPr="005C61A5" w:rsidRDefault="00E5539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C61A5">
                              <w:rPr>
                                <w:b/>
                                <w:sz w:val="22"/>
                                <w:szCs w:val="22"/>
                              </w:rPr>
                              <w:t>ALMR Help Desk</w:t>
                            </w:r>
                          </w:p>
                          <w:p w14:paraId="30C6EBEC" w14:textId="77777777" w:rsidR="00E55392" w:rsidRDefault="00E553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74AF9">
                              <w:rPr>
                                <w:sz w:val="22"/>
                                <w:szCs w:val="22"/>
                              </w:rPr>
                              <w:t>907-334-2567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Anchorage &amp; Outside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sz w:val="22"/>
                                    <w:szCs w:val="22"/>
                                  </w:rPr>
                                  <w:t>Alaska</w:t>
                                </w:r>
                              </w:smartTag>
                            </w:smartTag>
                          </w:p>
                          <w:p w14:paraId="5A557A53" w14:textId="77777777" w:rsidR="00E55392" w:rsidRDefault="00E55392" w:rsidP="00A517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888-334-2567 Outside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22"/>
                                    <w:szCs w:val="22"/>
                                  </w:rPr>
                                  <w:t>Anchorage</w:t>
                                </w:r>
                              </w:smartTag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exchange</w:t>
                            </w:r>
                          </w:p>
                          <w:p w14:paraId="1C42A7D5" w14:textId="77777777" w:rsidR="00166FB0" w:rsidRDefault="00166FB0" w:rsidP="00A517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907-269-6797 Fax</w:t>
                            </w:r>
                          </w:p>
                          <w:p w14:paraId="442D5C83" w14:textId="77777777" w:rsidR="00E55392" w:rsidRDefault="00B24C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Email</w:t>
                            </w:r>
                            <w:r w:rsidR="00E55392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F1421" w:rsidRPr="004F1421">
                              <w:rPr>
                                <w:sz w:val="22"/>
                                <w:szCs w:val="22"/>
                              </w:rPr>
                              <w:t>ALMR-Helpdesk@beringstraits.com</w:t>
                            </w:r>
                          </w:p>
                          <w:p w14:paraId="1B42E808" w14:textId="77777777" w:rsidR="00E55392" w:rsidRPr="00174AF9" w:rsidRDefault="00E5539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5206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533.85pt;margin-top:-25.2pt;width:23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nF7wEAAMoDAAAOAAAAZHJzL2Uyb0RvYy54bWysU1Fv0zAQfkfiP1h+p2mqwrao6TQ6FSEN&#10;hjT4AY7jJBaOz5zdJuXXc3ayrsAbIg/Wne/83X3fXTa3Y2/YUaHXYEueL5acKSuh1rYt+bev+zfX&#10;nPkgbC0MWFXyk/L8dvv61WZwhVpBB6ZWyAjE+mJwJe9CcEWWedmpXvgFOGUp2AD2IpCLbVajGAi9&#10;N9lquXyXDYC1Q5DKe7q9n4J8m/CbRsnw2DReBWZKTr2FdGI6q3hm240oWhSu03JuQ/xDF73Qloqe&#10;oe5FEOyA+i+oXksED01YSOgzaBotVeJAbPLlH2yeOuFU4kLieHeWyf8/WPn5+OS+IAvjexhpgImE&#10;dw8gv3tmYdcJ26o7RBg6JWoqnEfJssH5Yn4apfaFjyDV8AlqGrI4BEhAY4N9VIV4MkKnAZzOoqsx&#10;MEmXq5ur/HpJIUmxm3y9JjuWEMXza4c+fFDQs2iUHGmoCV0cH3yYUp9TYjEPRtd7bUxysK12BtlR&#10;0ALs0zej/5ZmbEy2EJ9NiPEm0YzMJo5hrEYKRroV1CcijDAtFP0AZHSAPzkbaJlK7n8cBCrOzEdL&#10;oiVatH3JWb+9WhFdvIxUlxFhJUGVPHA2mbswbezBoW47qjSNycIdCd3opMFLV3PftDBJxXm540Ze&#10;+inr5Rfc/gIAAP//AwBQSwMEFAAGAAgAAAAhAC7k+zDfAAAADAEAAA8AAABkcnMvZG93bnJldi54&#10;bWxMj8FOwzAMhu9IvENkJC5oS2Bry0rTCZBAXDf2AG7jtRWNUzXZ2r092QmOv/3p9+diO9tenGn0&#10;nWMNj0sFgrh2puNGw+H7Y/EMwgdkg71j0nAhD9vy9qbA3LiJd3Teh0bEEvY5amhDGHIpfd2SRb90&#10;A3HcHd1oMcQ4NtKMOMVy28snpVJpseN4ocWB3luqf/Ynq+H4NT0km6n6DIdst07fsMsqd9H6/m5+&#10;fQERaA5/MFz1ozqU0alyJzZe9DGrNMsiq2GRqDWIK5KskjiqNGxWKciykP+fKH8BAAD//wMAUEsB&#10;Ai0AFAAGAAgAAAAhALaDOJL+AAAA4QEAABMAAAAAAAAAAAAAAAAAAAAAAFtDb250ZW50X1R5cGVz&#10;XS54bWxQSwECLQAUAAYACAAAACEAOP0h/9YAAACUAQAACwAAAAAAAAAAAAAAAAAvAQAAX3JlbHMv&#10;LnJlbHNQSwECLQAUAAYACAAAACEAXhCpxe8BAADKAwAADgAAAAAAAAAAAAAAAAAuAgAAZHJzL2Uy&#10;b0RvYy54bWxQSwECLQAUAAYACAAAACEALuT7MN8AAAAMAQAADwAAAAAAAAAAAAAAAABJBAAAZHJz&#10;L2Rvd25yZXYueG1sUEsFBgAAAAAEAAQA8wAAAFUFAAAAAA==&#10;" stroked="f">
                <v:textbox>
                  <w:txbxContent>
                    <w:p w14:paraId="503C34EB" w14:textId="77777777" w:rsidR="00E55392" w:rsidRPr="005C61A5" w:rsidRDefault="00E5539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C61A5">
                        <w:rPr>
                          <w:b/>
                          <w:sz w:val="22"/>
                          <w:szCs w:val="22"/>
                        </w:rPr>
                        <w:t>ALMR Help Desk</w:t>
                      </w:r>
                    </w:p>
                    <w:p w14:paraId="30C6EBEC" w14:textId="77777777" w:rsidR="00E55392" w:rsidRDefault="00E55392">
                      <w:pPr>
                        <w:rPr>
                          <w:sz w:val="22"/>
                          <w:szCs w:val="22"/>
                        </w:rPr>
                      </w:pPr>
                      <w:r w:rsidRPr="00174AF9">
                        <w:rPr>
                          <w:sz w:val="22"/>
                          <w:szCs w:val="22"/>
                        </w:rPr>
                        <w:t>907-334-2567</w:t>
                      </w:r>
                      <w:r>
                        <w:rPr>
                          <w:sz w:val="22"/>
                          <w:szCs w:val="22"/>
                        </w:rPr>
                        <w:t xml:space="preserve"> Anchorage &amp; Outside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sz w:val="22"/>
                              <w:szCs w:val="22"/>
                            </w:rPr>
                            <w:t>Alaska</w:t>
                          </w:r>
                        </w:smartTag>
                      </w:smartTag>
                    </w:p>
                    <w:p w14:paraId="5A557A53" w14:textId="77777777" w:rsidR="00E55392" w:rsidRDefault="00E55392" w:rsidP="00A517D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888-334-2567 Outside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22"/>
                              <w:szCs w:val="22"/>
                            </w:rPr>
                            <w:t>Anchorage</w:t>
                          </w:r>
                        </w:smartTag>
                      </w:smartTag>
                      <w:r>
                        <w:rPr>
                          <w:sz w:val="22"/>
                          <w:szCs w:val="22"/>
                        </w:rPr>
                        <w:t xml:space="preserve"> exchange</w:t>
                      </w:r>
                    </w:p>
                    <w:p w14:paraId="1C42A7D5" w14:textId="77777777" w:rsidR="00166FB0" w:rsidRDefault="00166FB0" w:rsidP="00A517D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907-269-6797 Fax</w:t>
                      </w:r>
                    </w:p>
                    <w:p w14:paraId="442D5C83" w14:textId="77777777" w:rsidR="00E55392" w:rsidRDefault="00B24C2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Email</w:t>
                      </w:r>
                      <w:r w:rsidR="00E55392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4F1421" w:rsidRPr="004F1421">
                        <w:rPr>
                          <w:sz w:val="22"/>
                          <w:szCs w:val="22"/>
                        </w:rPr>
                        <w:t>ALMR-Helpdesk@beringstraits.com</w:t>
                      </w:r>
                    </w:p>
                    <w:p w14:paraId="1B42E808" w14:textId="77777777" w:rsidR="00E55392" w:rsidRPr="00174AF9" w:rsidRDefault="00E5539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9ADDF" wp14:editId="6300099E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1348740" cy="91440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DC75D" w14:textId="77777777" w:rsidR="00E55392" w:rsidRDefault="001361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D7EFC" wp14:editId="717D5380">
                                  <wp:extent cx="1165860" cy="845820"/>
                                  <wp:effectExtent l="0" t="0" r="0" b="0"/>
                                  <wp:docPr id="2" name="Picture 2" descr="almr%20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lmr%20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ADDF" id="Text Box 32" o:spid="_x0000_s1027" type="#_x0000_t202" style="position:absolute;margin-left:9pt;margin-top:-36pt;width:106.2pt;height:1in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8z8gEAAM8DAAAOAAAAZHJzL2Uyb0RvYy54bWysU8tu2zAQvBfoPxC815Jdt0kFy0HqwEWB&#10;9AEk/QCKoiSiFJdY0pbcr++SUhwjvQXVgeBqydmd2eHmZuwNOyr0GmzJl4ucM2Ul1Nq2Jf/1uH93&#10;zZkPwtbCgFUlPynPb7Zv32wGV6gVdGBqhYxArC8GV/IuBFdkmZed6oVfgFOWkg1gLwKF2GY1ioHQ&#10;e5Ot8vxjNgDWDkEq7+nv3ZTk24TfNEqGH03jVWCm5NRbSCumtYprtt2IokXhOi3nNsQruuiFtlT0&#10;DHUngmAH1P9A9VoieGjCQkKfQdNoqRIHYrPMX7B56IRTiQuJ491ZJv//YOX344P7iSyMn2GkASYS&#10;3t2D/O2ZhV0nbKtuEWHolKip8DJKlg3OF/PVKLUvfASphm9Q05DFIUACGhvsoyrEkxE6DeB0Fl2N&#10;gclY8v36+mpNKUm5T8v1Ok9TyUTxdNuhD18U9CxuSo401IQujvc+xG5E8XQkFvNgdL3XxqQA22pn&#10;kB0FGWCfvkTgxTFj42EL8dqEGP8kmpHZxDGM1ch0PWsQWVdQn4g3wuQrege06QD/cDaQp0puyfSc&#10;ma+WlEvcyIIpWH+4WhFnvMxUlxlhJQGVPHA2bXdhsu3BoW47qjPNysItqd3oJMRzT3Pz5Jqkz+zw&#10;aMvLOJ16fofbvwAAAP//AwBQSwMEFAAGAAgAAAAhAK3Y2VjcAAAACQEAAA8AAABkcnMvZG93bnJl&#10;di54bWxMj0FPwzAMhe9I/IfISNy2lMKgKk2nCbTTtANjEtcsMU1F45Qm28K/xzvBzc9+ev5es8x+&#10;ECecYh9Iwd28AIFkgu2pU7B/X88qEDFpsnoIhAp+MMKyvb5qdG3Dmd7wtEud4BCKtVbgUhprKaNx&#10;6HWchxGJb59h8jqxnDppJ33mcD/Isigepdc98QenR3xxaL52R6/gG1+3q4/F3ph1Xmy2xtlNla1S&#10;tzd59QwiYU5/ZrjgMzq0zHQIR7JRDKwrrpIUzJ5KHthQ3hcPIA4KLgvZNvJ/g/YXAAD//wMAUEsB&#10;Ai0AFAAGAAgAAAAhALaDOJL+AAAA4QEAABMAAAAAAAAAAAAAAAAAAAAAAFtDb250ZW50X1R5cGVz&#10;XS54bWxQSwECLQAUAAYACAAAACEAOP0h/9YAAACUAQAACwAAAAAAAAAAAAAAAAAvAQAAX3JlbHMv&#10;LnJlbHNQSwECLQAUAAYACAAAACEAZvTPM/IBAADPAwAADgAAAAAAAAAAAAAAAAAuAgAAZHJzL2Uy&#10;b0RvYy54bWxQSwECLQAUAAYACAAAACEArdjZWNwAAAAJAQAADwAAAAAAAAAAAAAAAABMBAAAZHJz&#10;L2Rvd25yZXYueG1sUEsFBgAAAAAEAAQA8wAAAFUFAAAAAA==&#10;" stroked="f">
                <v:textbox>
                  <w:txbxContent>
                    <w:p w14:paraId="657DC75D" w14:textId="77777777" w:rsidR="00E55392" w:rsidRDefault="0013616E">
                      <w:r>
                        <w:rPr>
                          <w:noProof/>
                        </w:rPr>
                        <w:drawing>
                          <wp:inline distT="0" distB="0" distL="0" distR="0" wp14:anchorId="287D7EFC" wp14:editId="717D5380">
                            <wp:extent cx="1165860" cy="845820"/>
                            <wp:effectExtent l="0" t="0" r="0" b="0"/>
                            <wp:docPr id="2" name="Picture 2" descr="almr%20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lmr%20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A20">
        <w:rPr>
          <w:b/>
          <w:sz w:val="48"/>
          <w:szCs w:val="48"/>
        </w:rPr>
        <w:tab/>
      </w:r>
      <w:r w:rsidR="00FA6635" w:rsidRPr="00174AF9">
        <w:rPr>
          <w:b/>
          <w:sz w:val="44"/>
          <w:szCs w:val="44"/>
        </w:rPr>
        <w:t>S</w:t>
      </w:r>
      <w:r w:rsidR="00DD2095">
        <w:rPr>
          <w:b/>
          <w:sz w:val="44"/>
          <w:szCs w:val="44"/>
        </w:rPr>
        <w:t>UBSCRIBER</w:t>
      </w:r>
      <w:r w:rsidR="00FA6635" w:rsidRPr="00174AF9">
        <w:rPr>
          <w:b/>
          <w:sz w:val="44"/>
          <w:szCs w:val="44"/>
        </w:rPr>
        <w:t xml:space="preserve"> REQUEST</w:t>
      </w:r>
    </w:p>
    <w:p w14:paraId="3051EA67" w14:textId="77777777" w:rsidR="00CA51DD" w:rsidRDefault="00CA51DD" w:rsidP="00FA6635">
      <w:pPr>
        <w:tabs>
          <w:tab w:val="left" w:pos="4500"/>
          <w:tab w:val="left" w:pos="10080"/>
        </w:tabs>
      </w:pPr>
    </w:p>
    <w:p w14:paraId="519A3A19" w14:textId="77777777" w:rsidR="00CA51DD" w:rsidRDefault="00833C01" w:rsidP="00833C01">
      <w:pPr>
        <w:tabs>
          <w:tab w:val="left" w:pos="4500"/>
          <w:tab w:val="left" w:pos="10080"/>
        </w:tabs>
        <w:rPr>
          <w:sz w:val="20"/>
          <w:szCs w:val="20"/>
        </w:rPr>
      </w:pPr>
      <w:r>
        <w:t xml:space="preserve">  </w:t>
      </w:r>
      <w:r w:rsidR="00CA51DD" w:rsidRPr="0005442B">
        <w:rPr>
          <w:sz w:val="20"/>
          <w:szCs w:val="20"/>
        </w:rPr>
        <w:t xml:space="preserve">Please complete the following information for </w:t>
      </w:r>
      <w:r w:rsidR="00CA51DD" w:rsidRPr="0005442B">
        <w:rPr>
          <w:b/>
          <w:sz w:val="20"/>
          <w:szCs w:val="20"/>
        </w:rPr>
        <w:t>all</w:t>
      </w:r>
      <w:r w:rsidR="00CA51DD" w:rsidRPr="0005442B">
        <w:rPr>
          <w:sz w:val="20"/>
          <w:szCs w:val="20"/>
        </w:rPr>
        <w:t xml:space="preserve"> requests.  Incom</w:t>
      </w:r>
      <w:r w:rsidR="00D80CF7" w:rsidRPr="0005442B">
        <w:rPr>
          <w:sz w:val="20"/>
          <w:szCs w:val="20"/>
        </w:rPr>
        <w:t>plete information may cause a delay in service.</w:t>
      </w:r>
    </w:p>
    <w:p w14:paraId="24B3B244" w14:textId="77777777" w:rsidR="00CF0EC7" w:rsidRDefault="00CF0EC7" w:rsidP="007E00E2">
      <w:pPr>
        <w:tabs>
          <w:tab w:val="left" w:pos="4680"/>
          <w:tab w:val="left" w:pos="6300"/>
          <w:tab w:val="left" w:pos="9000"/>
        </w:tabs>
        <w:ind w:left="90" w:right="-18"/>
        <w:rPr>
          <w:sz w:val="20"/>
          <w:szCs w:val="20"/>
        </w:rPr>
        <w:sectPr w:rsidR="00CF0EC7" w:rsidSect="00A7714C">
          <w:footerReference w:type="default" r:id="rId10"/>
          <w:pgSz w:w="15840" w:h="12240" w:orient="landscape"/>
          <w:pgMar w:top="720" w:right="245" w:bottom="374" w:left="245" w:header="720" w:footer="720" w:gutter="0"/>
          <w:cols w:space="720"/>
          <w:docGrid w:linePitch="360"/>
        </w:sectPr>
      </w:pPr>
    </w:p>
    <w:tbl>
      <w:tblPr>
        <w:tblW w:w="15454" w:type="dxa"/>
        <w:tblLook w:val="01E0" w:firstRow="1" w:lastRow="1" w:firstColumn="1" w:lastColumn="1" w:noHBand="0" w:noVBand="0"/>
      </w:tblPr>
      <w:tblGrid>
        <w:gridCol w:w="15604"/>
        <w:gridCol w:w="222"/>
        <w:gridCol w:w="222"/>
        <w:gridCol w:w="222"/>
      </w:tblGrid>
      <w:tr w:rsidR="002B6E83" w:rsidRPr="008B6843" w14:paraId="0C423D9A" w14:textId="77777777" w:rsidTr="00404799">
        <w:trPr>
          <w:trHeight w:val="2268"/>
        </w:trPr>
        <w:tc>
          <w:tcPr>
            <w:tcW w:w="14760" w:type="dxa"/>
          </w:tcPr>
          <w:tbl>
            <w:tblPr>
              <w:tblW w:w="15292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7"/>
              <w:gridCol w:w="162"/>
              <w:gridCol w:w="2567"/>
              <w:gridCol w:w="2267"/>
              <w:gridCol w:w="2521"/>
              <w:gridCol w:w="2674"/>
              <w:gridCol w:w="2474"/>
            </w:tblGrid>
            <w:tr w:rsidR="00CF62EF" w:rsidRPr="008B6843" w14:paraId="1EF2A615" w14:textId="77777777" w:rsidTr="00D11B7D">
              <w:trPr>
                <w:trHeight w:val="224"/>
              </w:trPr>
              <w:tc>
                <w:tcPr>
                  <w:tcW w:w="262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/>
                </w:tcPr>
                <w:p w14:paraId="1CCAA4BC" w14:textId="77777777" w:rsidR="00CF62EF" w:rsidRPr="008B6843" w:rsidRDefault="00CF62EF" w:rsidP="0076659A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665" w:type="dxa"/>
                  <w:gridSpan w:val="6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D9D9D9"/>
                  <w:vAlign w:val="bottom"/>
                </w:tcPr>
                <w:p w14:paraId="251E8575" w14:textId="77777777" w:rsidR="00CF62EF" w:rsidRPr="008B6843" w:rsidRDefault="00CF62EF" w:rsidP="00D11B7D">
                  <w:pPr>
                    <w:ind w:left="90" w:right="-18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i/>
                      <w:sz w:val="20"/>
                      <w:szCs w:val="20"/>
                    </w:rPr>
                    <w:t>(1)  GENERAL INFORMATION</w:t>
                  </w:r>
                </w:p>
              </w:tc>
            </w:tr>
            <w:tr w:rsidR="00CF62EF" w:rsidRPr="008B6843" w14:paraId="382AD7D8" w14:textId="77777777" w:rsidTr="007568DD">
              <w:trPr>
                <w:trHeight w:val="242"/>
              </w:trPr>
              <w:tc>
                <w:tcPr>
                  <w:tcW w:w="278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5DDA3F88" w14:textId="77777777" w:rsidR="00CF62EF" w:rsidRDefault="00CF62EF" w:rsidP="00D11B7D">
                  <w:pPr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>Department Name</w:t>
                  </w:r>
                </w:p>
                <w:p w14:paraId="18C41E53" w14:textId="77777777" w:rsidR="00CF62EF" w:rsidRPr="00CF62EF" w:rsidRDefault="00CF62EF" w:rsidP="00D11B7D">
                  <w:pPr>
                    <w:ind w:left="90" w:right="-1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F62EF">
                    <w:rPr>
                      <w:b/>
                      <w:sz w:val="16"/>
                      <w:szCs w:val="16"/>
                    </w:rPr>
                    <w:t>(i.e. Health &amp; Social Services)</w:t>
                  </w:r>
                </w:p>
              </w:tc>
              <w:tc>
                <w:tcPr>
                  <w:tcW w:w="256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36CC086E" w14:textId="77777777" w:rsidR="00CF62EF" w:rsidRDefault="00CF62EF" w:rsidP="00D11B7D">
                  <w:pPr>
                    <w:ind w:left="90" w:right="-1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 xml:space="preserve">Division </w:t>
                  </w:r>
                  <w:r w:rsidRPr="008B6843">
                    <w:rPr>
                      <w:b/>
                      <w:sz w:val="16"/>
                      <w:szCs w:val="16"/>
                    </w:rPr>
                    <w:t>(if applicable )</w:t>
                  </w:r>
                </w:p>
                <w:p w14:paraId="4C6C393B" w14:textId="77777777" w:rsidR="00CF62EF" w:rsidRPr="008B6843" w:rsidRDefault="00CF62EF" w:rsidP="00D11B7D">
                  <w:pPr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62EF">
                    <w:rPr>
                      <w:b/>
                      <w:sz w:val="16"/>
                      <w:szCs w:val="16"/>
                    </w:rPr>
                    <w:t xml:space="preserve">(i.e. </w:t>
                  </w:r>
                  <w:r>
                    <w:rPr>
                      <w:b/>
                      <w:sz w:val="16"/>
                      <w:szCs w:val="16"/>
                    </w:rPr>
                    <w:t>Juvenile Justice</w:t>
                  </w:r>
                  <w:r w:rsidRPr="00CF62EF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6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6EDC5B08" w14:textId="77777777" w:rsidR="00CF62EF" w:rsidRDefault="00CF62EF" w:rsidP="00D11B7D">
                  <w:pPr>
                    <w:ind w:left="90" w:right="-18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Agency </w:t>
                  </w:r>
                  <w:r w:rsidRPr="00CF62EF">
                    <w:rPr>
                      <w:b/>
                      <w:sz w:val="16"/>
                      <w:szCs w:val="16"/>
                    </w:rPr>
                    <w:t>(if applicable)</w:t>
                  </w:r>
                </w:p>
                <w:p w14:paraId="169D3081" w14:textId="77777777" w:rsidR="00CF62EF" w:rsidRPr="00CF62EF" w:rsidRDefault="00CF62EF" w:rsidP="00D11B7D">
                  <w:pPr>
                    <w:ind w:left="90" w:right="-18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CF62EF">
                    <w:rPr>
                      <w:b/>
                      <w:sz w:val="15"/>
                      <w:szCs w:val="15"/>
                    </w:rPr>
                    <w:t>(i.e. Fairbanks Youth Facility)</w:t>
                  </w:r>
                </w:p>
              </w:tc>
              <w:tc>
                <w:tcPr>
                  <w:tcW w:w="252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75A7C3D" w14:textId="77777777" w:rsidR="00CF62EF" w:rsidRPr="008B6843" w:rsidRDefault="00CF62EF" w:rsidP="00D11B7D">
                  <w:pPr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6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555CEC8D" w14:textId="77777777" w:rsidR="00CF62EF" w:rsidRPr="008B6843" w:rsidRDefault="00CF62EF" w:rsidP="007C0D23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>Requestor Name</w:t>
                  </w:r>
                </w:p>
              </w:tc>
              <w:tc>
                <w:tcPr>
                  <w:tcW w:w="24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68EBC67F" w14:textId="77777777" w:rsidR="00CF62EF" w:rsidRPr="008B6843" w:rsidRDefault="00CF62EF" w:rsidP="007C0D23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>Contact Phone Number(s)</w:t>
                  </w:r>
                </w:p>
              </w:tc>
            </w:tr>
            <w:tr w:rsidR="00CF62EF" w:rsidRPr="008B6843" w14:paraId="7C0F4FD6" w14:textId="77777777" w:rsidTr="007568DD">
              <w:trPr>
                <w:trHeight w:val="375"/>
              </w:trPr>
              <w:tc>
                <w:tcPr>
                  <w:tcW w:w="2789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EA74DE9" w14:textId="77777777" w:rsidR="00CF62EF" w:rsidRPr="008B6843" w:rsidRDefault="00CF62EF" w:rsidP="00D11B7D">
                  <w:pPr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364D8AF" w14:textId="77777777" w:rsidR="00CF62EF" w:rsidRPr="008B6843" w:rsidRDefault="00CF62EF" w:rsidP="00D11B7D">
                  <w:pPr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ED980C6" w14:textId="77777777" w:rsidR="00CF62EF" w:rsidRPr="00F34FE2" w:rsidRDefault="00CF62EF" w:rsidP="00D11B7D">
                  <w:pPr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92E058B" w14:textId="77777777" w:rsidR="00CF62EF" w:rsidRPr="00F34FE2" w:rsidRDefault="00CF62EF" w:rsidP="00D11B7D">
                  <w:pPr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59788A0" w14:textId="77777777" w:rsidR="00CF62EF" w:rsidRPr="008B6843" w:rsidRDefault="00CF62EF" w:rsidP="007E00E2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16147E1" w14:textId="77777777" w:rsidR="00CF62EF" w:rsidRPr="008B6843" w:rsidRDefault="00CF62EF" w:rsidP="007E00E2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</w:tr>
            <w:tr w:rsidR="003326B5" w:rsidRPr="008B6843" w14:paraId="14F408B9" w14:textId="77777777" w:rsidTr="00D11B7D">
              <w:trPr>
                <w:trHeight w:val="471"/>
              </w:trPr>
              <w:tc>
                <w:tcPr>
                  <w:tcW w:w="5356" w:type="dxa"/>
                  <w:gridSpan w:val="3"/>
                  <w:tcBorders>
                    <w:top w:val="single" w:sz="12" w:space="0" w:color="auto"/>
                  </w:tcBorders>
                  <w:vAlign w:val="bottom"/>
                </w:tcPr>
                <w:p w14:paraId="7276C16C" w14:textId="77777777" w:rsidR="003326B5" w:rsidRPr="008B6843" w:rsidRDefault="003326B5" w:rsidP="00D11B7D">
                  <w:pPr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>Contact Email</w:t>
                  </w:r>
                </w:p>
              </w:tc>
              <w:tc>
                <w:tcPr>
                  <w:tcW w:w="4788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14:paraId="50E72FAA" w14:textId="77777777" w:rsidR="003326B5" w:rsidRDefault="003326B5" w:rsidP="00D11B7D">
                  <w:pPr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6843">
                    <w:rPr>
                      <w:b/>
                      <w:sz w:val="20"/>
                      <w:szCs w:val="20"/>
                    </w:rPr>
                    <w:t>Requested Due Date</w:t>
                  </w:r>
                </w:p>
                <w:p w14:paraId="501C6818" w14:textId="77777777" w:rsidR="003326B5" w:rsidRPr="00900E58" w:rsidRDefault="003326B5" w:rsidP="00D11B7D">
                  <w:pPr>
                    <w:ind w:left="90" w:right="-18"/>
                    <w:rPr>
                      <w:sz w:val="12"/>
                      <w:szCs w:val="12"/>
                    </w:rPr>
                  </w:pPr>
                  <w:r w:rsidRPr="008E24A3">
                    <w:rPr>
                      <w:sz w:val="12"/>
                      <w:szCs w:val="12"/>
                    </w:rPr>
                    <w:t>All requests will be processed within two (2) business days.  If this request is an emergency please follow up with a phone call to the ALMR Help Desk after submitting your request.</w:t>
                  </w:r>
                </w:p>
              </w:tc>
              <w:tc>
                <w:tcPr>
                  <w:tcW w:w="5148" w:type="dxa"/>
                  <w:gridSpan w:val="2"/>
                  <w:tcBorders>
                    <w:top w:val="single" w:sz="12" w:space="0" w:color="auto"/>
                  </w:tcBorders>
                  <w:vAlign w:val="bottom"/>
                </w:tcPr>
                <w:p w14:paraId="6CD24AAA" w14:textId="77777777" w:rsidR="003326B5" w:rsidRDefault="003326B5" w:rsidP="002C28C7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Area in which the Radio will be assigned.</w:t>
                  </w:r>
                </w:p>
                <w:p w14:paraId="5A8755D1" w14:textId="77777777" w:rsidR="003326B5" w:rsidRPr="00900E58" w:rsidRDefault="003326B5" w:rsidP="00CF62EF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jc w:val="center"/>
                    <w:rPr>
                      <w:sz w:val="20"/>
                      <w:szCs w:val="20"/>
                    </w:rPr>
                  </w:pPr>
                  <w:r w:rsidRPr="002C28C7">
                    <w:rPr>
                      <w:b/>
                      <w:sz w:val="16"/>
                      <w:szCs w:val="16"/>
                    </w:rPr>
                    <w:t>(</w:t>
                  </w:r>
                  <w:r w:rsidRPr="00CF62EF">
                    <w:rPr>
                      <w:b/>
                      <w:color w:val="FF0000"/>
                      <w:sz w:val="16"/>
                      <w:szCs w:val="16"/>
                    </w:rPr>
                    <w:t>Zone 1/South Zone, Zone 2/North Zone, Zone 3/South East Zone</w:t>
                  </w:r>
                  <w:r w:rsidRPr="002C28C7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3326B5" w:rsidRPr="008B6843" w14:paraId="614B08A8" w14:textId="77777777" w:rsidTr="007568DD">
              <w:trPr>
                <w:trHeight w:val="393"/>
              </w:trPr>
              <w:tc>
                <w:tcPr>
                  <w:tcW w:w="5356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0FF53DB" w14:textId="77777777" w:rsidR="003326B5" w:rsidRPr="00F34FE2" w:rsidRDefault="003326B5" w:rsidP="00D11B7D">
                  <w:pPr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8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E40F0AC" w14:textId="77777777" w:rsidR="003326B5" w:rsidRPr="00F34FE2" w:rsidRDefault="003326B5" w:rsidP="00D11B7D">
                  <w:pPr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48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C5DB08D" w14:textId="77777777" w:rsidR="003326B5" w:rsidRPr="00F34FE2" w:rsidRDefault="003326B5" w:rsidP="007E00E2">
                  <w:pPr>
                    <w:tabs>
                      <w:tab w:val="left" w:pos="4680"/>
                      <w:tab w:val="left" w:pos="6300"/>
                      <w:tab w:val="left" w:pos="9000"/>
                    </w:tabs>
                    <w:ind w:left="90" w:right="-18"/>
                    <w:rPr>
                      <w:sz w:val="20"/>
                      <w:szCs w:val="20"/>
                    </w:rPr>
                  </w:pPr>
                </w:p>
              </w:tc>
            </w:tr>
            <w:tr w:rsidR="007568DD" w:rsidRPr="008B6843" w14:paraId="2E643877" w14:textId="77777777" w:rsidTr="007568DD">
              <w:trPr>
                <w:trHeight w:val="288"/>
              </w:trPr>
              <w:tc>
                <w:tcPr>
                  <w:tcW w:w="15292" w:type="dxa"/>
                  <w:gridSpan w:val="7"/>
                  <w:tcBorders>
                    <w:top w:val="single" w:sz="12" w:space="0" w:color="auto"/>
                  </w:tcBorders>
                  <w:vAlign w:val="center"/>
                </w:tcPr>
                <w:p w14:paraId="7BA61AEF" w14:textId="6C4C39D9" w:rsidR="007568DD" w:rsidRPr="007568DD" w:rsidRDefault="007568DD" w:rsidP="007568DD">
                  <w:pPr>
                    <w:rPr>
                      <w:b/>
                      <w:bCs/>
                    </w:rPr>
                  </w:pPr>
                  <w:r w:rsidRPr="007568DD">
                    <w:rPr>
                      <w:b/>
                      <w:bCs/>
                      <w:color w:val="FF0000"/>
                    </w:rPr>
                    <w:t xml:space="preserve">For Radios that will be permanently deleted from the system, </w:t>
                  </w:r>
                  <w:r w:rsidR="002D257F">
                    <w:rPr>
                      <w:b/>
                      <w:bCs/>
                      <w:color w:val="FF0000"/>
                    </w:rPr>
                    <w:t>a</w:t>
                  </w:r>
                  <w:r w:rsidRPr="007568DD">
                    <w:rPr>
                      <w:b/>
                      <w:bCs/>
                      <w:color w:val="FF0000"/>
                    </w:rPr>
                    <w:t xml:space="preserve">gencies are responsible for sanitizing and scrubbing both encryption and </w:t>
                  </w:r>
                  <w:proofErr w:type="spellStart"/>
                  <w:r w:rsidRPr="007568DD">
                    <w:rPr>
                      <w:b/>
                      <w:bCs/>
                      <w:color w:val="FF0000"/>
                    </w:rPr>
                    <w:t>codeplugs</w:t>
                  </w:r>
                  <w:proofErr w:type="spellEnd"/>
                  <w:r w:rsidRPr="007568DD">
                    <w:rPr>
                      <w:b/>
                      <w:bCs/>
                      <w:color w:val="FF0000"/>
                    </w:rPr>
                    <w:t>. By submitting this form to the ALMR Helpdesk you are verifying this process will be completed.</w:t>
                  </w:r>
                </w:p>
              </w:tc>
            </w:tr>
          </w:tbl>
          <w:p w14:paraId="1698038E" w14:textId="77777777" w:rsidR="002B6E83" w:rsidRPr="008B6843" w:rsidRDefault="002B6E83" w:rsidP="007E00E2">
            <w:pPr>
              <w:tabs>
                <w:tab w:val="left" w:pos="4680"/>
                <w:tab w:val="left" w:pos="6300"/>
                <w:tab w:val="left" w:pos="9000"/>
              </w:tabs>
              <w:ind w:left="90" w:right="-18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0CD0EFD" w14:textId="77777777" w:rsidR="002B6E83" w:rsidRPr="008B6843" w:rsidRDefault="002B6E83" w:rsidP="007E00E2">
            <w:pPr>
              <w:tabs>
                <w:tab w:val="left" w:pos="4680"/>
                <w:tab w:val="left" w:pos="6300"/>
                <w:tab w:val="left" w:pos="9000"/>
              </w:tabs>
              <w:ind w:left="90" w:right="-18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5C4E6CA" w14:textId="77777777" w:rsidR="002B6E83" w:rsidRPr="008B6843" w:rsidRDefault="002B6E83" w:rsidP="007E00E2">
            <w:pPr>
              <w:tabs>
                <w:tab w:val="left" w:pos="4680"/>
                <w:tab w:val="left" w:pos="6300"/>
                <w:tab w:val="left" w:pos="9000"/>
              </w:tabs>
              <w:ind w:left="90" w:right="-18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14:paraId="5DD695EB" w14:textId="77777777" w:rsidR="002B6E83" w:rsidRPr="008B6843" w:rsidRDefault="002B6E83" w:rsidP="007E00E2">
            <w:pPr>
              <w:tabs>
                <w:tab w:val="left" w:pos="4680"/>
                <w:tab w:val="left" w:pos="6300"/>
                <w:tab w:val="left" w:pos="9000"/>
              </w:tabs>
              <w:ind w:left="90" w:right="-18"/>
              <w:rPr>
                <w:sz w:val="20"/>
                <w:szCs w:val="20"/>
              </w:rPr>
            </w:pPr>
          </w:p>
        </w:tc>
      </w:tr>
    </w:tbl>
    <w:p w14:paraId="6441FFA1" w14:textId="77777777" w:rsidR="00B65E0E" w:rsidRDefault="00B65E0E" w:rsidP="007E00E2">
      <w:pPr>
        <w:tabs>
          <w:tab w:val="left" w:pos="4680"/>
          <w:tab w:val="left" w:pos="6300"/>
          <w:tab w:val="left" w:pos="9000"/>
        </w:tabs>
        <w:ind w:left="90" w:right="-18"/>
        <w:rPr>
          <w:sz w:val="20"/>
          <w:szCs w:val="20"/>
        </w:rPr>
        <w:sectPr w:rsidR="00B65E0E" w:rsidSect="007E00E2">
          <w:type w:val="continuous"/>
          <w:pgSz w:w="15840" w:h="12240" w:orient="landscape" w:code="1"/>
          <w:pgMar w:top="720" w:right="450" w:bottom="432" w:left="180" w:header="144" w:footer="288" w:gutter="0"/>
          <w:cols w:space="720"/>
          <w:docGrid w:linePitch="360"/>
        </w:sect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080"/>
        <w:gridCol w:w="1710"/>
        <w:gridCol w:w="2430"/>
        <w:gridCol w:w="2340"/>
        <w:gridCol w:w="1440"/>
        <w:gridCol w:w="1080"/>
        <w:gridCol w:w="1350"/>
      </w:tblGrid>
      <w:tr w:rsidR="00E64B1F" w:rsidRPr="008B6843" w14:paraId="2A84057A" w14:textId="77777777" w:rsidTr="00833C01">
        <w:trPr>
          <w:trHeight w:val="350"/>
        </w:trPr>
        <w:tc>
          <w:tcPr>
            <w:tcW w:w="15210" w:type="dxa"/>
            <w:gridSpan w:val="9"/>
            <w:tcBorders>
              <w:bottom w:val="single" w:sz="12" w:space="0" w:color="auto"/>
            </w:tcBorders>
            <w:shd w:val="clear" w:color="auto" w:fill="D9D9D9"/>
          </w:tcPr>
          <w:p w14:paraId="52F8B6A7" w14:textId="77777777" w:rsidR="00E64B1F" w:rsidRPr="008B6843" w:rsidRDefault="00E64B1F" w:rsidP="0033499B">
            <w:pPr>
              <w:tabs>
                <w:tab w:val="left" w:pos="2160"/>
                <w:tab w:val="left" w:pos="4500"/>
                <w:tab w:val="left" w:pos="7020"/>
                <w:tab w:val="left" w:pos="10080"/>
              </w:tabs>
              <w:ind w:left="90" w:right="-18"/>
              <w:jc w:val="center"/>
              <w:rPr>
                <w:b/>
                <w:i/>
                <w:sz w:val="20"/>
                <w:szCs w:val="20"/>
              </w:rPr>
            </w:pPr>
            <w:r w:rsidRPr="008B6843">
              <w:rPr>
                <w:b/>
                <w:i/>
                <w:sz w:val="20"/>
                <w:szCs w:val="20"/>
              </w:rPr>
              <w:t xml:space="preserve">(2) REQUESTED SERVICE  </w:t>
            </w:r>
            <w:r>
              <w:rPr>
                <w:b/>
                <w:i/>
                <w:sz w:val="20"/>
                <w:szCs w:val="20"/>
              </w:rPr>
              <w:t xml:space="preserve">- Please note changes in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RED </w:t>
            </w:r>
            <w:r w:rsidRPr="008B6843">
              <w:rPr>
                <w:b/>
                <w:i/>
                <w:sz w:val="20"/>
                <w:szCs w:val="20"/>
              </w:rPr>
              <w:t>(An Excel spreadsheet will be accepted if submitted with this form)</w:t>
            </w:r>
          </w:p>
        </w:tc>
      </w:tr>
      <w:tr w:rsidR="00E64B1F" w:rsidRPr="008B6843" w14:paraId="2BD7836E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653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D2E6DF" w14:textId="77777777" w:rsidR="00E64B1F" w:rsidRPr="00D05750" w:rsidRDefault="00E64B1F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b/>
                <w:sz w:val="20"/>
                <w:szCs w:val="20"/>
              </w:rPr>
            </w:pPr>
            <w:r w:rsidRPr="00D05750">
              <w:rPr>
                <w:b/>
                <w:sz w:val="20"/>
                <w:szCs w:val="20"/>
              </w:rPr>
              <w:t>Enable</w:t>
            </w:r>
            <w:r w:rsidR="00D05750">
              <w:rPr>
                <w:b/>
                <w:sz w:val="20"/>
                <w:szCs w:val="20"/>
              </w:rPr>
              <w:t xml:space="preserve"> </w:t>
            </w:r>
            <w:r w:rsidR="00D05750" w:rsidRPr="00433AC0">
              <w:rPr>
                <w:sz w:val="12"/>
                <w:szCs w:val="12"/>
              </w:rPr>
              <w:t>(Add new to system)</w:t>
            </w:r>
          </w:p>
          <w:p w14:paraId="26EFD2C7" w14:textId="77777777" w:rsidR="00E64B1F" w:rsidRPr="00D05750" w:rsidRDefault="00E64B1F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b/>
                <w:sz w:val="20"/>
                <w:szCs w:val="20"/>
              </w:rPr>
            </w:pPr>
            <w:r w:rsidRPr="00D05750">
              <w:rPr>
                <w:b/>
                <w:sz w:val="20"/>
                <w:szCs w:val="20"/>
              </w:rPr>
              <w:t>Delete</w:t>
            </w:r>
            <w:r w:rsidR="003B6774" w:rsidRPr="00433AC0">
              <w:rPr>
                <w:sz w:val="20"/>
                <w:szCs w:val="20"/>
              </w:rPr>
              <w:t xml:space="preserve"> </w:t>
            </w:r>
            <w:r w:rsidR="003B6774" w:rsidRPr="00433AC0">
              <w:rPr>
                <w:sz w:val="12"/>
                <w:szCs w:val="12"/>
              </w:rPr>
              <w:t>(Remove</w:t>
            </w:r>
            <w:r w:rsidR="00D05750" w:rsidRPr="00433AC0">
              <w:rPr>
                <w:sz w:val="12"/>
                <w:szCs w:val="12"/>
              </w:rPr>
              <w:t xml:space="preserve"> from system</w:t>
            </w:r>
            <w:r w:rsidR="003B6774" w:rsidRPr="00433AC0">
              <w:rPr>
                <w:sz w:val="12"/>
                <w:szCs w:val="12"/>
              </w:rPr>
              <w:t>)</w:t>
            </w:r>
          </w:p>
          <w:p w14:paraId="5975E6FF" w14:textId="77777777" w:rsidR="00E64B1F" w:rsidRPr="00D05750" w:rsidRDefault="00E64B1F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b/>
                <w:sz w:val="20"/>
                <w:szCs w:val="20"/>
              </w:rPr>
            </w:pPr>
            <w:r w:rsidRPr="00D05750">
              <w:rPr>
                <w:b/>
                <w:sz w:val="20"/>
                <w:szCs w:val="20"/>
              </w:rPr>
              <w:t>Change</w:t>
            </w:r>
          </w:p>
          <w:p w14:paraId="1B2BA226" w14:textId="77777777" w:rsidR="00E64B1F" w:rsidRPr="00433AC0" w:rsidRDefault="00E64B1F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sz w:val="12"/>
                <w:szCs w:val="12"/>
              </w:rPr>
            </w:pPr>
            <w:r w:rsidRPr="00433AC0">
              <w:rPr>
                <w:sz w:val="12"/>
                <w:szCs w:val="12"/>
              </w:rPr>
              <w:t>(</w:t>
            </w:r>
            <w:r w:rsidR="00D05750" w:rsidRPr="00433AC0">
              <w:rPr>
                <w:color w:val="FF0000"/>
                <w:sz w:val="12"/>
                <w:szCs w:val="12"/>
              </w:rPr>
              <w:t>O</w:t>
            </w:r>
            <w:r w:rsidRPr="00433AC0">
              <w:rPr>
                <w:color w:val="FF0000"/>
                <w:sz w:val="12"/>
                <w:szCs w:val="12"/>
              </w:rPr>
              <w:t>ld</w:t>
            </w:r>
            <w:r w:rsidRPr="00433AC0">
              <w:rPr>
                <w:sz w:val="12"/>
                <w:szCs w:val="12"/>
              </w:rPr>
              <w:t xml:space="preserve"> and </w:t>
            </w:r>
            <w:r w:rsidRPr="00433AC0">
              <w:rPr>
                <w:color w:val="FF0000"/>
                <w:sz w:val="12"/>
                <w:szCs w:val="12"/>
              </w:rPr>
              <w:t>new</w:t>
            </w:r>
            <w:r w:rsidRPr="00433AC0">
              <w:rPr>
                <w:sz w:val="12"/>
                <w:szCs w:val="12"/>
              </w:rPr>
              <w:t xml:space="preserve"> information </w:t>
            </w:r>
            <w:r w:rsidRPr="00433AC0">
              <w:rPr>
                <w:sz w:val="12"/>
                <w:szCs w:val="12"/>
                <w:u w:val="single"/>
              </w:rPr>
              <w:t>must</w:t>
            </w:r>
            <w:r w:rsidRPr="00433AC0">
              <w:rPr>
                <w:sz w:val="12"/>
                <w:szCs w:val="12"/>
              </w:rPr>
              <w:t xml:space="preserve"> be provided on all  ID or Serial Number change requests)</w:t>
            </w:r>
          </w:p>
          <w:p w14:paraId="73F859A7" w14:textId="77777777" w:rsidR="003B6774" w:rsidRPr="00433AC0" w:rsidRDefault="003B6774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sz w:val="20"/>
                <w:szCs w:val="20"/>
              </w:rPr>
            </w:pPr>
            <w:r w:rsidRPr="00D05750">
              <w:rPr>
                <w:b/>
                <w:sz w:val="20"/>
                <w:szCs w:val="20"/>
              </w:rPr>
              <w:t>Inhibit</w:t>
            </w:r>
            <w:r w:rsidR="00D05750">
              <w:rPr>
                <w:b/>
                <w:sz w:val="20"/>
                <w:szCs w:val="20"/>
              </w:rPr>
              <w:t xml:space="preserve"> </w:t>
            </w:r>
            <w:r w:rsidRPr="00433AC0">
              <w:rPr>
                <w:sz w:val="12"/>
                <w:szCs w:val="12"/>
              </w:rPr>
              <w:t>(</w:t>
            </w:r>
            <w:r w:rsidR="00D05750" w:rsidRPr="00433AC0">
              <w:rPr>
                <w:sz w:val="12"/>
                <w:szCs w:val="12"/>
              </w:rPr>
              <w:t>To d</w:t>
            </w:r>
            <w:r w:rsidRPr="00433AC0">
              <w:rPr>
                <w:sz w:val="12"/>
                <w:szCs w:val="12"/>
              </w:rPr>
              <w:t>isable</w:t>
            </w:r>
            <w:r w:rsidR="00D05750" w:rsidRPr="00433AC0">
              <w:rPr>
                <w:sz w:val="12"/>
                <w:szCs w:val="12"/>
              </w:rPr>
              <w:t xml:space="preserve"> or “brick”</w:t>
            </w:r>
            <w:r w:rsidRPr="00433AC0">
              <w:rPr>
                <w:sz w:val="12"/>
                <w:szCs w:val="12"/>
              </w:rPr>
              <w:t>)</w:t>
            </w:r>
          </w:p>
          <w:p w14:paraId="1994514F" w14:textId="77777777" w:rsidR="003B6774" w:rsidRPr="00433AC0" w:rsidRDefault="00D05750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sz w:val="12"/>
                <w:szCs w:val="12"/>
              </w:rPr>
            </w:pPr>
            <w:r w:rsidRPr="00433AC0">
              <w:rPr>
                <w:sz w:val="12"/>
                <w:szCs w:val="12"/>
              </w:rPr>
              <w:t>(W</w:t>
            </w:r>
            <w:r w:rsidR="003B6774" w:rsidRPr="00433AC0">
              <w:rPr>
                <w:sz w:val="12"/>
                <w:szCs w:val="12"/>
              </w:rPr>
              <w:t xml:space="preserve">ill </w:t>
            </w:r>
            <w:r w:rsidR="002A702D">
              <w:rPr>
                <w:sz w:val="12"/>
                <w:szCs w:val="12"/>
              </w:rPr>
              <w:t xml:space="preserve">still </w:t>
            </w:r>
            <w:r w:rsidR="003B6774" w:rsidRPr="00433AC0">
              <w:rPr>
                <w:sz w:val="12"/>
                <w:szCs w:val="12"/>
              </w:rPr>
              <w:t xml:space="preserve">be </w:t>
            </w:r>
            <w:r w:rsidR="002A702D">
              <w:rPr>
                <w:sz w:val="12"/>
                <w:szCs w:val="12"/>
              </w:rPr>
              <w:t>carried on inventory</w:t>
            </w:r>
            <w:r w:rsidR="003B6774" w:rsidRPr="00433AC0">
              <w:rPr>
                <w:sz w:val="12"/>
                <w:szCs w:val="12"/>
              </w:rPr>
              <w:t>)</w:t>
            </w:r>
          </w:p>
          <w:p w14:paraId="69FFFE11" w14:textId="77777777" w:rsidR="003B6774" w:rsidRPr="00D05750" w:rsidRDefault="003B6774" w:rsidP="00D0575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right="-18"/>
              <w:rPr>
                <w:b/>
                <w:sz w:val="20"/>
                <w:szCs w:val="20"/>
              </w:rPr>
            </w:pPr>
            <w:r w:rsidRPr="00D05750">
              <w:rPr>
                <w:b/>
                <w:sz w:val="20"/>
                <w:szCs w:val="20"/>
              </w:rPr>
              <w:t>Reinstate</w:t>
            </w:r>
            <w:r w:rsidR="00D05750" w:rsidRPr="00D05750">
              <w:rPr>
                <w:b/>
                <w:sz w:val="20"/>
                <w:szCs w:val="20"/>
              </w:rPr>
              <w:t xml:space="preserve"> </w:t>
            </w:r>
            <w:r w:rsidR="00D05750" w:rsidRPr="00433AC0">
              <w:rPr>
                <w:sz w:val="12"/>
                <w:szCs w:val="12"/>
              </w:rPr>
              <w:t>(Reactivate</w:t>
            </w:r>
            <w:r w:rsidR="009E6241">
              <w:rPr>
                <w:sz w:val="12"/>
                <w:szCs w:val="12"/>
              </w:rPr>
              <w:t xml:space="preserve"> from inhibit</w:t>
            </w:r>
            <w:r w:rsidR="00D05750" w:rsidRPr="00433AC0">
              <w:rPr>
                <w:sz w:val="12"/>
                <w:szCs w:val="12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C2BF20" w14:textId="77777777" w:rsidR="00E64B1F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</w:t>
            </w:r>
          </w:p>
          <w:p w14:paraId="762AE625" w14:textId="77777777" w:rsidR="00E64B1F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</w:t>
            </w:r>
          </w:p>
          <w:p w14:paraId="66CC0A22" w14:textId="77777777" w:rsidR="00E64B1F" w:rsidRPr="008B6843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D9B62" w14:textId="77777777" w:rsidR="00E64B1F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Portable</w:t>
            </w:r>
          </w:p>
          <w:p w14:paraId="6B2EE10E" w14:textId="77777777" w:rsidR="00E64B1F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14:paraId="007CC9DB" w14:textId="77777777" w:rsidR="00E64B1F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</w:p>
          <w:p w14:paraId="4E587C19" w14:textId="77777777" w:rsidR="00E64B1F" w:rsidRPr="008B6843" w:rsidRDefault="00E64B1F" w:rsidP="0033499B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P/M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9DA500" w14:textId="77777777" w:rsidR="00E64B1F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color w:val="FF0000"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Radio ID #</w:t>
            </w:r>
          </w:p>
          <w:p w14:paraId="41CFAEBE" w14:textId="77777777" w:rsidR="001900E7" w:rsidRPr="001900E7" w:rsidRDefault="001900E7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12"/>
                <w:szCs w:val="12"/>
              </w:rPr>
            </w:pPr>
            <w:r w:rsidRPr="001900E7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SMO Help Desk will provide</w:t>
            </w:r>
            <w:r w:rsidRPr="001900E7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6F7C46" w14:textId="77777777" w:rsidR="00E64B1F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User Alias</w:t>
            </w:r>
          </w:p>
          <w:p w14:paraId="6AFF6DAE" w14:textId="77777777" w:rsidR="00E64B1F" w:rsidRPr="006E3C4E" w:rsidRDefault="00E64B1F" w:rsidP="00CF62EF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12"/>
                <w:szCs w:val="12"/>
              </w:rPr>
            </w:pPr>
            <w:r w:rsidRPr="006E3C4E">
              <w:rPr>
                <w:sz w:val="12"/>
                <w:szCs w:val="12"/>
              </w:rPr>
              <w:t xml:space="preserve">The SMO provides the agency identifier portion for the alias while the user agency provides the unique identity portion.  </w:t>
            </w:r>
            <w:r>
              <w:rPr>
                <w:sz w:val="12"/>
                <w:szCs w:val="12"/>
              </w:rPr>
              <w:t>Twelve (</w:t>
            </w:r>
            <w:r w:rsidRPr="00CF62EF">
              <w:rPr>
                <w:color w:val="FF0000"/>
                <w:sz w:val="12"/>
                <w:szCs w:val="12"/>
              </w:rPr>
              <w:t>12</w:t>
            </w:r>
            <w:r>
              <w:rPr>
                <w:sz w:val="12"/>
                <w:szCs w:val="12"/>
              </w:rPr>
              <w:t xml:space="preserve">) </w:t>
            </w:r>
            <w:r w:rsidRPr="006E3C4E">
              <w:rPr>
                <w:sz w:val="12"/>
                <w:szCs w:val="12"/>
              </w:rPr>
              <w:t xml:space="preserve">digits are the maximum length allowed for the entire user alias. 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ADC3" w14:textId="77777777" w:rsidR="00E64B1F" w:rsidRDefault="00E64B1F" w:rsidP="00A75973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-108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Serial Number</w:t>
            </w:r>
          </w:p>
          <w:p w14:paraId="2E59EDEE" w14:textId="77777777" w:rsidR="00E64B1F" w:rsidRDefault="00E64B1F" w:rsidP="00A75973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-108" w:right="-18"/>
              <w:jc w:val="center"/>
              <w:rPr>
                <w:b/>
                <w:sz w:val="12"/>
                <w:szCs w:val="12"/>
              </w:rPr>
            </w:pPr>
            <w:r w:rsidRPr="003A45E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N</w:t>
            </w:r>
            <w:r w:rsidRPr="003A45EE">
              <w:rPr>
                <w:b/>
                <w:sz w:val="12"/>
                <w:szCs w:val="12"/>
              </w:rPr>
              <w:t xml:space="preserve">eed the </w:t>
            </w:r>
            <w:r w:rsidRPr="001900E7">
              <w:rPr>
                <w:b/>
                <w:color w:val="FF0000"/>
                <w:sz w:val="12"/>
                <w:szCs w:val="12"/>
                <w:u w:val="single"/>
              </w:rPr>
              <w:t>complete serial #</w:t>
            </w:r>
            <w:r>
              <w:rPr>
                <w:b/>
                <w:sz w:val="12"/>
                <w:szCs w:val="12"/>
              </w:rPr>
              <w:t xml:space="preserve"> on all </w:t>
            </w:r>
            <w:r w:rsidRPr="003A45EE">
              <w:rPr>
                <w:b/>
                <w:sz w:val="12"/>
                <w:szCs w:val="12"/>
              </w:rPr>
              <w:t xml:space="preserve"> Radios)</w:t>
            </w:r>
          </w:p>
          <w:p w14:paraId="4B098001" w14:textId="77777777" w:rsidR="00240F63" w:rsidRPr="003A45EE" w:rsidRDefault="00240F63" w:rsidP="00A75973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-108" w:right="-1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807736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Interconnect</w:t>
            </w:r>
          </w:p>
          <w:p w14:paraId="496A2C15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Enabled</w:t>
            </w:r>
          </w:p>
          <w:p w14:paraId="0929F6D3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EEC449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OTAR /</w:t>
            </w:r>
          </w:p>
          <w:p w14:paraId="47ECF0DF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Data</w:t>
            </w:r>
          </w:p>
          <w:p w14:paraId="67E1785F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Enabled</w:t>
            </w:r>
          </w:p>
          <w:p w14:paraId="4FD3BACA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B1AEE7" w14:textId="77777777" w:rsidR="00E64B1F" w:rsidRPr="008B6843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KMF</w:t>
            </w:r>
          </w:p>
          <w:p w14:paraId="238F8D64" w14:textId="77777777" w:rsidR="00E64B1F" w:rsidRDefault="00E64B1F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20"/>
                <w:szCs w:val="20"/>
              </w:rPr>
            </w:pPr>
            <w:r w:rsidRPr="008B6843">
              <w:rPr>
                <w:b/>
                <w:sz w:val="20"/>
                <w:szCs w:val="20"/>
              </w:rPr>
              <w:t>User Group</w:t>
            </w:r>
          </w:p>
          <w:p w14:paraId="552FF504" w14:textId="77777777" w:rsidR="001900E7" w:rsidRPr="001900E7" w:rsidRDefault="001900E7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jc w:val="center"/>
              <w:rPr>
                <w:b/>
                <w:sz w:val="12"/>
                <w:szCs w:val="12"/>
              </w:rPr>
            </w:pPr>
            <w:r w:rsidRPr="001900E7">
              <w:rPr>
                <w:b/>
                <w:sz w:val="12"/>
                <w:szCs w:val="12"/>
              </w:rPr>
              <w:t>(over the air rekey OTAR</w:t>
            </w:r>
            <w:r>
              <w:rPr>
                <w:b/>
                <w:sz w:val="12"/>
                <w:szCs w:val="12"/>
              </w:rPr>
              <w:t xml:space="preserve"> group</w:t>
            </w:r>
            <w:r w:rsidRPr="001900E7">
              <w:rPr>
                <w:b/>
                <w:sz w:val="12"/>
                <w:szCs w:val="12"/>
              </w:rPr>
              <w:t>)</w:t>
            </w:r>
          </w:p>
        </w:tc>
      </w:tr>
      <w:tr w:rsidR="00E64B1F" w:rsidRPr="00955DE3" w14:paraId="3BD7ACBF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05D9D8CC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5EC8A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456205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CE5D78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3E47D9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FB3D2A4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A4B8E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56D2F6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E7D4B3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6EC5708D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5C0AED6F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43913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25E4C8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1C6C0A5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0D95AA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D78656F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ED80AD9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124F12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14492E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3BC1F1EF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277BC523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246A98E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BE37E4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16F835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E0F7B74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2FFBD8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159F5C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08F475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3AFD66C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588C4706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1A6B2BA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C775B20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EF94D9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72E017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AFB8B7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F21845B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DF7F48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22E065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5076A78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0D72C9EA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188D8B5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9268FF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6E0C5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3DD1B8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4752E4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E7C604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85AC5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31D396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D8EE1A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6CB9B4B8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07B8C31E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62216B6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CE2286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30F69C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15A2EA5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BBC35A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E62121E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5DDE5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26A5F7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2A093C23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2B56D554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D42D34E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7B11E5E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0E6DD7A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3CB8FA6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352B6B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39258F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62C1EF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B69F46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2955F9D2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3F54E049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62D14A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A7D4298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0C6D1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B8814AC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E8DCEAC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13E5B33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3D8EA5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495FEA0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64B1F" w:rsidRPr="00955DE3" w14:paraId="56353E82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625DC1E2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1E3D7B7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CD74E70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E8F90D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6A743CF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9E13F1B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3EBFA9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4B697F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1B0254" w14:textId="77777777" w:rsidR="00E64B1F" w:rsidRPr="00955DE3" w:rsidRDefault="00E64B1F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AC0" w:rsidRPr="00955DE3" w14:paraId="13A291D1" w14:textId="77777777" w:rsidTr="00646495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340" w:type="dxa"/>
            <w:vAlign w:val="center"/>
          </w:tcPr>
          <w:p w14:paraId="53ABF3F1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6BA41EA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27F6DEC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DA8CE40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FFD4D16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38304AF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57702F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77A745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E58E6FE" w14:textId="77777777" w:rsidR="00433AC0" w:rsidRPr="00955DE3" w:rsidRDefault="00433AC0" w:rsidP="00433AC0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57D22E7" w14:textId="77777777" w:rsidR="00175CCE" w:rsidRDefault="00175CCE" w:rsidP="007E00E2">
      <w:pPr>
        <w:tabs>
          <w:tab w:val="left" w:pos="1440"/>
          <w:tab w:val="left" w:pos="2880"/>
          <w:tab w:val="left" w:pos="3240"/>
          <w:tab w:val="left" w:pos="4680"/>
          <w:tab w:val="left" w:pos="5040"/>
          <w:tab w:val="left" w:pos="5940"/>
          <w:tab w:val="left" w:pos="7200"/>
          <w:tab w:val="left" w:pos="8460"/>
          <w:tab w:val="left" w:pos="9900"/>
          <w:tab w:val="left" w:pos="10980"/>
          <w:tab w:val="left" w:pos="12240"/>
          <w:tab w:val="left" w:pos="13320"/>
        </w:tabs>
        <w:ind w:left="90" w:right="-18"/>
        <w:rPr>
          <w:sz w:val="20"/>
          <w:szCs w:val="20"/>
        </w:rPr>
        <w:sectPr w:rsidR="00175CCE" w:rsidSect="0033499B">
          <w:type w:val="continuous"/>
          <w:pgSz w:w="15840" w:h="12240" w:orient="landscape" w:code="1"/>
          <w:pgMar w:top="360" w:right="288" w:bottom="432" w:left="288" w:header="720" w:footer="216" w:gutter="0"/>
          <w:cols w:space="720"/>
          <w:docGrid w:linePitch="360"/>
        </w:sect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1218"/>
        <w:gridCol w:w="1050"/>
        <w:gridCol w:w="1260"/>
        <w:gridCol w:w="1260"/>
        <w:gridCol w:w="1080"/>
        <w:gridCol w:w="1620"/>
        <w:gridCol w:w="1620"/>
        <w:gridCol w:w="1080"/>
        <w:gridCol w:w="1080"/>
        <w:gridCol w:w="1260"/>
        <w:gridCol w:w="900"/>
        <w:gridCol w:w="1620"/>
      </w:tblGrid>
      <w:tr w:rsidR="00C96E45" w:rsidRPr="008B6843" w14:paraId="126988FC" w14:textId="77777777" w:rsidTr="008B6843">
        <w:tc>
          <w:tcPr>
            <w:tcW w:w="1218" w:type="dxa"/>
          </w:tcPr>
          <w:p w14:paraId="2CB0A600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50" w:type="dxa"/>
          </w:tcPr>
          <w:p w14:paraId="0FDD1CAE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14:paraId="30A1E80C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14:paraId="4E4FEDF9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6B694C96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41ABFC3F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7DF8CA22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C6F84F8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6D4CF96E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14:paraId="3D09DAE9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14:paraId="3E1FF07D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6A59CF10" w14:textId="77777777" w:rsidR="00A3379D" w:rsidRPr="008B6843" w:rsidRDefault="00A3379D" w:rsidP="007E00E2">
            <w:pPr>
              <w:tabs>
                <w:tab w:val="left" w:pos="1440"/>
                <w:tab w:val="left" w:pos="2880"/>
                <w:tab w:val="left" w:pos="3240"/>
                <w:tab w:val="left" w:pos="4680"/>
                <w:tab w:val="left" w:pos="5040"/>
                <w:tab w:val="left" w:pos="5940"/>
                <w:tab w:val="left" w:pos="7200"/>
                <w:tab w:val="left" w:pos="8460"/>
                <w:tab w:val="left" w:pos="9900"/>
                <w:tab w:val="left" w:pos="10980"/>
                <w:tab w:val="left" w:pos="12240"/>
                <w:tab w:val="left" w:pos="13320"/>
              </w:tabs>
              <w:ind w:left="90" w:right="-18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5B8DBCC" w14:textId="77777777" w:rsidR="0068593F" w:rsidRPr="00240F63" w:rsidRDefault="00CF62EF" w:rsidP="007E00E2">
      <w:pPr>
        <w:tabs>
          <w:tab w:val="left" w:pos="1980"/>
          <w:tab w:val="left" w:pos="7740"/>
          <w:tab w:val="left" w:pos="9360"/>
        </w:tabs>
        <w:rPr>
          <w:sz w:val="20"/>
          <w:szCs w:val="20"/>
        </w:rPr>
      </w:pPr>
      <w:r w:rsidRPr="00240F63">
        <w:rPr>
          <w:b/>
          <w:sz w:val="20"/>
          <w:szCs w:val="20"/>
        </w:rPr>
        <w:t>Note:</w:t>
      </w:r>
      <w:r w:rsidRPr="00240F63">
        <w:rPr>
          <w:sz w:val="20"/>
          <w:szCs w:val="20"/>
        </w:rPr>
        <w:t xml:space="preserve">  If provided, Radio Firmware and DSP Version will be tracked information.</w:t>
      </w:r>
    </w:p>
    <w:sectPr w:rsidR="0068593F" w:rsidRPr="00240F63" w:rsidSect="00B07912">
      <w:type w:val="continuous"/>
      <w:pgSz w:w="15840" w:h="12240" w:orient="landscape"/>
      <w:pgMar w:top="720" w:right="446" w:bottom="288" w:left="28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533F" w14:textId="77777777" w:rsidR="002D01C9" w:rsidRDefault="002D01C9">
      <w:r>
        <w:separator/>
      </w:r>
    </w:p>
  </w:endnote>
  <w:endnote w:type="continuationSeparator" w:id="0">
    <w:p w14:paraId="7902546D" w14:textId="77777777" w:rsidR="002D01C9" w:rsidRDefault="002D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AFC2" w14:textId="644C840F" w:rsidR="00E55392" w:rsidRPr="004B0F9A" w:rsidRDefault="002618AD" w:rsidP="00C0455D">
    <w:pPr>
      <w:pStyle w:val="Footer"/>
      <w:ind w:left="90"/>
      <w:rPr>
        <w:sz w:val="16"/>
        <w:szCs w:val="16"/>
      </w:rPr>
    </w:pPr>
    <w:r>
      <w:rPr>
        <w:sz w:val="16"/>
        <w:szCs w:val="16"/>
      </w:rPr>
      <w:t>2023</w:t>
    </w:r>
    <w:r w:rsidR="007568DD">
      <w:rPr>
        <w:sz w:val="16"/>
        <w:szCs w:val="16"/>
      </w:rPr>
      <w:t>1004</w:t>
    </w:r>
    <w:r w:rsidR="004B0F9A" w:rsidRPr="004B0F9A">
      <w:rPr>
        <w:sz w:val="16"/>
        <w:szCs w:val="16"/>
      </w:rPr>
      <w:t>_SubscriberRequestForm.doc</w:t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  <w:r w:rsidR="004B0F9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B81A" w14:textId="77777777" w:rsidR="002D01C9" w:rsidRDefault="002D01C9">
      <w:r>
        <w:separator/>
      </w:r>
    </w:p>
  </w:footnote>
  <w:footnote w:type="continuationSeparator" w:id="0">
    <w:p w14:paraId="51AD74F8" w14:textId="77777777" w:rsidR="002D01C9" w:rsidRDefault="002D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BE"/>
    <w:rsid w:val="0001364F"/>
    <w:rsid w:val="000234D2"/>
    <w:rsid w:val="00026515"/>
    <w:rsid w:val="00041DBE"/>
    <w:rsid w:val="00043A93"/>
    <w:rsid w:val="0005442B"/>
    <w:rsid w:val="000705BC"/>
    <w:rsid w:val="00073911"/>
    <w:rsid w:val="000D2439"/>
    <w:rsid w:val="000D31D6"/>
    <w:rsid w:val="000D7A71"/>
    <w:rsid w:val="00103D13"/>
    <w:rsid w:val="00106B3A"/>
    <w:rsid w:val="00134F01"/>
    <w:rsid w:val="0013616E"/>
    <w:rsid w:val="00146ABF"/>
    <w:rsid w:val="00166A22"/>
    <w:rsid w:val="00166FB0"/>
    <w:rsid w:val="00174AF9"/>
    <w:rsid w:val="00175CCE"/>
    <w:rsid w:val="001900E7"/>
    <w:rsid w:val="00191520"/>
    <w:rsid w:val="001A56BD"/>
    <w:rsid w:val="001C0AD3"/>
    <w:rsid w:val="001C6775"/>
    <w:rsid w:val="001D1B09"/>
    <w:rsid w:val="001E4768"/>
    <w:rsid w:val="001E6453"/>
    <w:rsid w:val="00213464"/>
    <w:rsid w:val="00240F63"/>
    <w:rsid w:val="002618AD"/>
    <w:rsid w:val="00261C90"/>
    <w:rsid w:val="00293AA4"/>
    <w:rsid w:val="002A6A20"/>
    <w:rsid w:val="002A702D"/>
    <w:rsid w:val="002B2457"/>
    <w:rsid w:val="002B6969"/>
    <w:rsid w:val="002B6D01"/>
    <w:rsid w:val="002B6E83"/>
    <w:rsid w:val="002C28C7"/>
    <w:rsid w:val="002C6CE8"/>
    <w:rsid w:val="002D01C9"/>
    <w:rsid w:val="002D257F"/>
    <w:rsid w:val="00320C90"/>
    <w:rsid w:val="00330B93"/>
    <w:rsid w:val="003326B5"/>
    <w:rsid w:val="0033499B"/>
    <w:rsid w:val="00350C60"/>
    <w:rsid w:val="00373E1A"/>
    <w:rsid w:val="00391A9B"/>
    <w:rsid w:val="00393FAC"/>
    <w:rsid w:val="00394E48"/>
    <w:rsid w:val="003A45EE"/>
    <w:rsid w:val="003A721D"/>
    <w:rsid w:val="003B6774"/>
    <w:rsid w:val="003C251E"/>
    <w:rsid w:val="003C587A"/>
    <w:rsid w:val="003D1C0D"/>
    <w:rsid w:val="003E60FB"/>
    <w:rsid w:val="0040337A"/>
    <w:rsid w:val="00403664"/>
    <w:rsid w:val="00404799"/>
    <w:rsid w:val="00405B1A"/>
    <w:rsid w:val="00415D92"/>
    <w:rsid w:val="0043227D"/>
    <w:rsid w:val="00433AC0"/>
    <w:rsid w:val="00433F3B"/>
    <w:rsid w:val="00440E82"/>
    <w:rsid w:val="004443F0"/>
    <w:rsid w:val="00452882"/>
    <w:rsid w:val="004534E1"/>
    <w:rsid w:val="00471DE0"/>
    <w:rsid w:val="004951BB"/>
    <w:rsid w:val="004A3E9C"/>
    <w:rsid w:val="004B0F9A"/>
    <w:rsid w:val="004B116E"/>
    <w:rsid w:val="004B1F08"/>
    <w:rsid w:val="004E5E0C"/>
    <w:rsid w:val="004F1421"/>
    <w:rsid w:val="0050203A"/>
    <w:rsid w:val="00504109"/>
    <w:rsid w:val="005043EB"/>
    <w:rsid w:val="00534627"/>
    <w:rsid w:val="00566469"/>
    <w:rsid w:val="0057051E"/>
    <w:rsid w:val="00574748"/>
    <w:rsid w:val="00580860"/>
    <w:rsid w:val="005815BD"/>
    <w:rsid w:val="005958F4"/>
    <w:rsid w:val="005B2790"/>
    <w:rsid w:val="005B5D31"/>
    <w:rsid w:val="005C5CF1"/>
    <w:rsid w:val="005C61A5"/>
    <w:rsid w:val="005D1B18"/>
    <w:rsid w:val="005D468C"/>
    <w:rsid w:val="005E2B5B"/>
    <w:rsid w:val="005F3D3D"/>
    <w:rsid w:val="005F4AFB"/>
    <w:rsid w:val="006100F7"/>
    <w:rsid w:val="00626046"/>
    <w:rsid w:val="00633219"/>
    <w:rsid w:val="006335B9"/>
    <w:rsid w:val="00646495"/>
    <w:rsid w:val="006839FD"/>
    <w:rsid w:val="0068593F"/>
    <w:rsid w:val="00687AAD"/>
    <w:rsid w:val="006914AE"/>
    <w:rsid w:val="00691E9A"/>
    <w:rsid w:val="006A0B17"/>
    <w:rsid w:val="006A37A3"/>
    <w:rsid w:val="006B200A"/>
    <w:rsid w:val="006B7BCB"/>
    <w:rsid w:val="006C43ED"/>
    <w:rsid w:val="006D60A3"/>
    <w:rsid w:val="006E3C4E"/>
    <w:rsid w:val="006F0402"/>
    <w:rsid w:val="006F5A31"/>
    <w:rsid w:val="006F6DCB"/>
    <w:rsid w:val="007009FF"/>
    <w:rsid w:val="00713AF8"/>
    <w:rsid w:val="0072215F"/>
    <w:rsid w:val="0072561F"/>
    <w:rsid w:val="0073425B"/>
    <w:rsid w:val="007568DD"/>
    <w:rsid w:val="00760DA2"/>
    <w:rsid w:val="0076659A"/>
    <w:rsid w:val="00793BFB"/>
    <w:rsid w:val="00795210"/>
    <w:rsid w:val="00797473"/>
    <w:rsid w:val="007B3C74"/>
    <w:rsid w:val="007C0D23"/>
    <w:rsid w:val="007E00E2"/>
    <w:rsid w:val="007F2CBB"/>
    <w:rsid w:val="007F3795"/>
    <w:rsid w:val="008125B5"/>
    <w:rsid w:val="00833C01"/>
    <w:rsid w:val="00865671"/>
    <w:rsid w:val="00880A0C"/>
    <w:rsid w:val="00885DE6"/>
    <w:rsid w:val="00887A56"/>
    <w:rsid w:val="008A7741"/>
    <w:rsid w:val="008B1557"/>
    <w:rsid w:val="008B6843"/>
    <w:rsid w:val="008E24A3"/>
    <w:rsid w:val="008F09D6"/>
    <w:rsid w:val="00900E58"/>
    <w:rsid w:val="009032EB"/>
    <w:rsid w:val="00910094"/>
    <w:rsid w:val="00912496"/>
    <w:rsid w:val="0092681C"/>
    <w:rsid w:val="00935BB6"/>
    <w:rsid w:val="00955DE3"/>
    <w:rsid w:val="009666B8"/>
    <w:rsid w:val="00967271"/>
    <w:rsid w:val="0098205F"/>
    <w:rsid w:val="0099584F"/>
    <w:rsid w:val="009B4C7B"/>
    <w:rsid w:val="009B55AC"/>
    <w:rsid w:val="009D2D3B"/>
    <w:rsid w:val="009E1FCE"/>
    <w:rsid w:val="009E6241"/>
    <w:rsid w:val="009F5DBE"/>
    <w:rsid w:val="00A2128F"/>
    <w:rsid w:val="00A23B4F"/>
    <w:rsid w:val="00A30046"/>
    <w:rsid w:val="00A3379D"/>
    <w:rsid w:val="00A44DEF"/>
    <w:rsid w:val="00A517D3"/>
    <w:rsid w:val="00A60B1B"/>
    <w:rsid w:val="00A70D7A"/>
    <w:rsid w:val="00A71BED"/>
    <w:rsid w:val="00A75043"/>
    <w:rsid w:val="00A75973"/>
    <w:rsid w:val="00A7714C"/>
    <w:rsid w:val="00A97B58"/>
    <w:rsid w:val="00AC1365"/>
    <w:rsid w:val="00B07912"/>
    <w:rsid w:val="00B15379"/>
    <w:rsid w:val="00B24C26"/>
    <w:rsid w:val="00B3141F"/>
    <w:rsid w:val="00B34A6D"/>
    <w:rsid w:val="00B517AC"/>
    <w:rsid w:val="00B61E27"/>
    <w:rsid w:val="00B63FAC"/>
    <w:rsid w:val="00B65E0E"/>
    <w:rsid w:val="00B67372"/>
    <w:rsid w:val="00B7284A"/>
    <w:rsid w:val="00B8221C"/>
    <w:rsid w:val="00B91BDF"/>
    <w:rsid w:val="00B973CF"/>
    <w:rsid w:val="00BA7145"/>
    <w:rsid w:val="00BC4DFD"/>
    <w:rsid w:val="00C0455D"/>
    <w:rsid w:val="00C1031F"/>
    <w:rsid w:val="00C126D1"/>
    <w:rsid w:val="00C13E3E"/>
    <w:rsid w:val="00C20373"/>
    <w:rsid w:val="00C27FBD"/>
    <w:rsid w:val="00C627A8"/>
    <w:rsid w:val="00C7481E"/>
    <w:rsid w:val="00C77AB4"/>
    <w:rsid w:val="00C81C14"/>
    <w:rsid w:val="00C95013"/>
    <w:rsid w:val="00C96E45"/>
    <w:rsid w:val="00CA1AC6"/>
    <w:rsid w:val="00CA51DD"/>
    <w:rsid w:val="00CD2B02"/>
    <w:rsid w:val="00CD6B11"/>
    <w:rsid w:val="00CF0EC7"/>
    <w:rsid w:val="00CF1755"/>
    <w:rsid w:val="00CF62EF"/>
    <w:rsid w:val="00D05750"/>
    <w:rsid w:val="00D11B7D"/>
    <w:rsid w:val="00D249A8"/>
    <w:rsid w:val="00D3365F"/>
    <w:rsid w:val="00D45E0C"/>
    <w:rsid w:val="00D525A7"/>
    <w:rsid w:val="00D57AA5"/>
    <w:rsid w:val="00D6427E"/>
    <w:rsid w:val="00D65B12"/>
    <w:rsid w:val="00D755C7"/>
    <w:rsid w:val="00D80CF7"/>
    <w:rsid w:val="00DD2095"/>
    <w:rsid w:val="00E27E01"/>
    <w:rsid w:val="00E3361F"/>
    <w:rsid w:val="00E371B2"/>
    <w:rsid w:val="00E4173D"/>
    <w:rsid w:val="00E55392"/>
    <w:rsid w:val="00E64B1F"/>
    <w:rsid w:val="00E66498"/>
    <w:rsid w:val="00E72622"/>
    <w:rsid w:val="00EB2099"/>
    <w:rsid w:val="00EB4C05"/>
    <w:rsid w:val="00ED2967"/>
    <w:rsid w:val="00ED7D48"/>
    <w:rsid w:val="00EE13B8"/>
    <w:rsid w:val="00EE1F1E"/>
    <w:rsid w:val="00EE796C"/>
    <w:rsid w:val="00EF040B"/>
    <w:rsid w:val="00F10EE4"/>
    <w:rsid w:val="00F25B69"/>
    <w:rsid w:val="00F26DB5"/>
    <w:rsid w:val="00F27926"/>
    <w:rsid w:val="00F31166"/>
    <w:rsid w:val="00F34FE2"/>
    <w:rsid w:val="00F51058"/>
    <w:rsid w:val="00F8716A"/>
    <w:rsid w:val="00F92869"/>
    <w:rsid w:val="00FA6635"/>
    <w:rsid w:val="00FC104A"/>
    <w:rsid w:val="00FD0B94"/>
    <w:rsid w:val="00FD4B27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734FBEF"/>
  <w15:docId w15:val="{0B509FBF-8B46-4F94-BA65-A789C08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6635"/>
    <w:rPr>
      <w:color w:val="0000FF"/>
      <w:u w:val="single"/>
    </w:rPr>
  </w:style>
  <w:style w:type="table" w:styleId="TableGrid">
    <w:name w:val="Table Grid"/>
    <w:basedOn w:val="TableNormal"/>
    <w:rsid w:val="00D8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3C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3C7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0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pannone\My%20Documents\Forms\20070119_ALMRSubscriberFormV1_0%20-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0EAA5AC0694BBF362B62C6396256" ma:contentTypeVersion="0" ma:contentTypeDescription="Create a new document." ma:contentTypeScope="" ma:versionID="5649118b2737d7e2a43e3314b400189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C86705-8570-4AB6-BB89-4E79D0105C0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9AF335-69F6-4B53-B670-19B3E7C1F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3D99D-3303-4E45-BCD4-E47833070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20070119_ALMRSubscriberFormV1_0 - template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jkpannone</dc:creator>
  <cp:lastModifiedBy>Sherry Shafer</cp:lastModifiedBy>
  <cp:revision>3</cp:revision>
  <cp:lastPrinted>2010-01-23T00:54:00Z</cp:lastPrinted>
  <dcterms:created xsi:type="dcterms:W3CDTF">2023-10-04T20:53:00Z</dcterms:created>
  <dcterms:modified xsi:type="dcterms:W3CDTF">2023-10-04T20:53:00Z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{20061102-2025-536A-B1CC-DCEEBB7064D5}</vt:lpwstr>
  </property>
  <property fmtid="{D5CDD505-2E9C-101B-9397-08002B2CF9AE}" pid="3" name="Owner">
    <vt:lpwstr>86</vt:lpwstr>
  </property>
  <property fmtid="{D5CDD505-2E9C-101B-9397-08002B2CF9AE}" pid="4" name="Status">
    <vt:lpwstr>Final</vt:lpwstr>
  </property>
</Properties>
</file>